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EA26D" w14:textId="16EAAFFF" w:rsidR="00145D78" w:rsidRPr="00145D78" w:rsidRDefault="00145D78" w:rsidP="00145D78">
      <w:pPr>
        <w:spacing w:after="160" w:line="259" w:lineRule="auto"/>
        <w:jc w:val="right"/>
        <w:rPr>
          <w:rFonts w:eastAsia="Calibri"/>
          <w:sz w:val="22"/>
          <w:szCs w:val="22"/>
        </w:rPr>
      </w:pPr>
      <w:r w:rsidRPr="00145D78">
        <w:rPr>
          <w:rFonts w:eastAsia="Calibri"/>
          <w:sz w:val="22"/>
          <w:szCs w:val="22"/>
        </w:rPr>
        <w:t xml:space="preserve">2 priedas prie </w:t>
      </w:r>
      <w:r w:rsidRPr="00CD44F8">
        <w:rPr>
          <w:rFonts w:eastAsia="Calibri"/>
          <w:sz w:val="22"/>
          <w:szCs w:val="22"/>
        </w:rPr>
        <w:t>A</w:t>
      </w:r>
      <w:r w:rsidRPr="00145D78">
        <w:rPr>
          <w:rFonts w:eastAsia="Calibri"/>
          <w:sz w:val="22"/>
          <w:szCs w:val="22"/>
        </w:rPr>
        <w:t>tviro</w:t>
      </w:r>
      <w:r w:rsidRPr="00CD44F8">
        <w:rPr>
          <w:rFonts w:eastAsia="Calibri"/>
          <w:sz w:val="22"/>
          <w:szCs w:val="22"/>
        </w:rPr>
        <w:t xml:space="preserve"> (supaprastinto)</w:t>
      </w:r>
      <w:r w:rsidRPr="00145D78">
        <w:rPr>
          <w:rFonts w:eastAsia="Calibri"/>
          <w:sz w:val="22"/>
          <w:szCs w:val="22"/>
        </w:rPr>
        <w:t xml:space="preserve"> konkurso sąlygų</w:t>
      </w:r>
    </w:p>
    <w:p w14:paraId="32E865F4" w14:textId="77777777" w:rsidR="00C5794F" w:rsidRPr="00C5794F" w:rsidRDefault="00C5794F" w:rsidP="00C5794F">
      <w:pPr>
        <w:widowControl w:val="0"/>
        <w:tabs>
          <w:tab w:val="right" w:leader="underscore" w:pos="8505"/>
        </w:tabs>
        <w:autoSpaceDE w:val="0"/>
        <w:autoSpaceDN w:val="0"/>
        <w:adjustRightInd w:val="0"/>
        <w:jc w:val="center"/>
        <w:rPr>
          <w:b/>
          <w:bCs/>
          <w:i/>
          <w:sz w:val="22"/>
          <w:szCs w:val="22"/>
          <w:lang w:eastAsia="lt-LT"/>
        </w:rPr>
      </w:pPr>
      <w:r w:rsidRPr="00C5794F">
        <w:rPr>
          <w:b/>
          <w:bCs/>
          <w:color w:val="333333"/>
          <w:sz w:val="22"/>
          <w:szCs w:val="22"/>
          <w:shd w:val="clear" w:color="auto" w:fill="FFFFFF"/>
          <w:lang w:eastAsia="lt-LT"/>
        </w:rPr>
        <w:t>ŠALDANTIS INKUBATORIUS</w:t>
      </w:r>
    </w:p>
    <w:p w14:paraId="7FD9F6C7" w14:textId="78EF0790" w:rsidR="00145D78" w:rsidRDefault="00145D78" w:rsidP="00145D78">
      <w:pPr>
        <w:spacing w:after="160" w:line="259" w:lineRule="auto"/>
        <w:jc w:val="center"/>
        <w:rPr>
          <w:rFonts w:eastAsia="Calibri"/>
          <w:b/>
          <w:sz w:val="22"/>
          <w:szCs w:val="22"/>
        </w:rPr>
      </w:pPr>
      <w:r w:rsidRPr="00145D78">
        <w:rPr>
          <w:rFonts w:eastAsia="Calibri"/>
          <w:b/>
          <w:sz w:val="22"/>
          <w:szCs w:val="22"/>
        </w:rPr>
        <w:t xml:space="preserve">TECHNINĖ SPECIFIKACIJA </w:t>
      </w:r>
    </w:p>
    <w:p w14:paraId="30B81F7F" w14:textId="60F0E81C" w:rsidR="00C5794F" w:rsidRDefault="00C5794F" w:rsidP="00C5794F">
      <w:pPr>
        <w:widowControl w:val="0"/>
        <w:tabs>
          <w:tab w:val="right" w:leader="underscore" w:pos="8505"/>
        </w:tabs>
        <w:autoSpaceDE w:val="0"/>
        <w:autoSpaceDN w:val="0"/>
        <w:adjustRightInd w:val="0"/>
        <w:rPr>
          <w:b/>
          <w:bCs/>
          <w:color w:val="333333"/>
          <w:shd w:val="clear" w:color="auto" w:fill="FFFFFF"/>
          <w:lang w:eastAsia="lt-LT"/>
        </w:rPr>
      </w:pPr>
      <w:r w:rsidRPr="00C5794F">
        <w:rPr>
          <w:b/>
          <w:bCs/>
          <w:color w:val="333333"/>
          <w:shd w:val="clear" w:color="auto" w:fill="FFFFFF"/>
          <w:lang w:eastAsia="lt-LT"/>
        </w:rPr>
        <w:t>Šaldantis inkubatorius</w:t>
      </w:r>
    </w:p>
    <w:p w14:paraId="5F34E91D" w14:textId="6AC2CF5D" w:rsidR="00C5794F" w:rsidRPr="00C5794F" w:rsidRDefault="00C5794F" w:rsidP="00C5794F">
      <w:pPr>
        <w:suppressLineNumbers/>
        <w:suppressAutoHyphens/>
        <w:snapToGrid w:val="0"/>
        <w:ind w:right="-35"/>
        <w:rPr>
          <w:lang w:eastAsia="ko-KR"/>
        </w:rPr>
      </w:pPr>
      <w:r w:rsidRPr="00C5794F">
        <w:rPr>
          <w:lang w:eastAsia="ko-KR"/>
        </w:rPr>
        <w:t xml:space="preserve">Modelis -  </w:t>
      </w:r>
      <w:r w:rsidR="005A7C53">
        <w:rPr>
          <w:lang w:eastAsia="ko-KR"/>
        </w:rPr>
        <w:t>KB 115</w:t>
      </w:r>
    </w:p>
    <w:p w14:paraId="0BDFF7AC" w14:textId="6253BB8C" w:rsidR="00C5794F" w:rsidRPr="00C5794F" w:rsidRDefault="00C5794F" w:rsidP="00C5794F">
      <w:pPr>
        <w:suppressLineNumbers/>
        <w:suppressAutoHyphens/>
        <w:snapToGrid w:val="0"/>
        <w:ind w:right="-35"/>
        <w:rPr>
          <w:lang w:eastAsia="ko-KR"/>
        </w:rPr>
      </w:pPr>
      <w:r w:rsidRPr="00C5794F">
        <w:rPr>
          <w:lang w:eastAsia="ko-KR"/>
        </w:rPr>
        <w:t xml:space="preserve">Gamintojas - </w:t>
      </w:r>
      <w:r w:rsidR="005A7C53" w:rsidRPr="005A7C53">
        <w:rPr>
          <w:lang w:eastAsia="ko-KR"/>
        </w:rPr>
        <w:t>BINDER GmbH</w:t>
      </w:r>
    </w:p>
    <w:p w14:paraId="1B4BD897" w14:textId="7C137FF9" w:rsidR="00C5794F" w:rsidRPr="00C5794F" w:rsidRDefault="00C5794F" w:rsidP="00C5794F">
      <w:pPr>
        <w:widowControl w:val="0"/>
        <w:tabs>
          <w:tab w:val="right" w:leader="underscore" w:pos="8505"/>
        </w:tabs>
        <w:autoSpaceDE w:val="0"/>
        <w:autoSpaceDN w:val="0"/>
        <w:adjustRightInd w:val="0"/>
        <w:rPr>
          <w:b/>
          <w:bCs/>
          <w:i/>
          <w:lang w:eastAsia="lt-LT"/>
        </w:rPr>
      </w:pPr>
      <w:r w:rsidRPr="00C5794F">
        <w:rPr>
          <w:lang w:eastAsia="ko-KR"/>
        </w:rPr>
        <w:t xml:space="preserve">Kilmės šalis -  </w:t>
      </w:r>
      <w:r w:rsidR="005A7C53">
        <w:rPr>
          <w:lang w:eastAsia="ko-KR"/>
        </w:rPr>
        <w:t>Vokietija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119"/>
        <w:gridCol w:w="3544"/>
        <w:gridCol w:w="2976"/>
      </w:tblGrid>
      <w:tr w:rsidR="00C5794F" w:rsidRPr="00CD44F8" w14:paraId="4D0BE676" w14:textId="0895E4AF" w:rsidTr="00CB368F">
        <w:trPr>
          <w:trHeight w:val="5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4811" w14:textId="6D899B4C" w:rsidR="00C5794F" w:rsidRDefault="00C5794F" w:rsidP="00C579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/>
                <w:color w:val="000000"/>
                <w:bdr w:val="nil"/>
                <w:lang w:eastAsia="lt-LT"/>
              </w:rPr>
            </w:pPr>
            <w:r w:rsidRPr="00145D7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2A64A" w14:textId="500B2A70" w:rsidR="00C5794F" w:rsidRPr="00C5794F" w:rsidRDefault="00C5794F" w:rsidP="00C579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jc w:val="center"/>
              <w:textAlignment w:val="baseline"/>
              <w:rPr>
                <w:rFonts w:eastAsia="Calibri"/>
                <w:b/>
                <w:bCs/>
                <w:lang w:eastAsia="ko-KR"/>
              </w:rPr>
            </w:pPr>
            <w:r w:rsidRPr="00C5794F">
              <w:rPr>
                <w:rFonts w:eastAsia="Calibri"/>
                <w:b/>
                <w:bCs/>
                <w:lang w:eastAsia="ko-KR"/>
              </w:rPr>
              <w:t>RODIKLIS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2574C" w14:textId="47AB613B" w:rsidR="00C5794F" w:rsidRPr="00C5794F" w:rsidRDefault="00C5794F" w:rsidP="00C5794F">
            <w:pPr>
              <w:suppressLineNumbers/>
              <w:suppressAutoHyphens/>
              <w:snapToGrid w:val="0"/>
              <w:ind w:left="-108" w:right="-35" w:firstLine="284"/>
              <w:jc w:val="center"/>
              <w:rPr>
                <w:b/>
                <w:bCs/>
                <w:lang w:eastAsia="ko-KR"/>
              </w:rPr>
            </w:pPr>
            <w:r w:rsidRPr="00C5794F">
              <w:rPr>
                <w:b/>
                <w:bCs/>
              </w:rPr>
              <w:t>REIKALAUJAMI PARAMETRAI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72D4D4" w14:textId="32CC0E78" w:rsidR="00C5794F" w:rsidRPr="009A3E69" w:rsidRDefault="00C5794F" w:rsidP="00C5794F">
            <w:pPr>
              <w:suppressLineNumbers/>
              <w:suppressAutoHyphens/>
              <w:snapToGrid w:val="0"/>
              <w:ind w:left="-108" w:right="-35" w:firstLine="284"/>
              <w:jc w:val="center"/>
              <w:rPr>
                <w:b/>
                <w:sz w:val="22"/>
                <w:szCs w:val="22"/>
                <w:lang w:eastAsia="lt-LT"/>
              </w:rPr>
            </w:pPr>
            <w:r w:rsidRPr="009A3E69">
              <w:rPr>
                <w:b/>
                <w:sz w:val="22"/>
                <w:szCs w:val="22"/>
                <w:lang w:eastAsia="lt-LT"/>
              </w:rPr>
              <w:t>Tiekėjo s</w:t>
            </w:r>
            <w:r w:rsidRPr="009A3E69">
              <w:rPr>
                <w:b/>
                <w:bCs/>
                <w:sz w:val="22"/>
                <w:szCs w:val="22"/>
              </w:rPr>
              <w:t xml:space="preserve">iūlomos įrangos parametrai ir jų reikšmės bei tai patvirtinančio pridedamo dokumento </w:t>
            </w:r>
            <w:r w:rsidRPr="009A3E69">
              <w:rPr>
                <w:b/>
                <w:bCs/>
                <w:sz w:val="22"/>
                <w:szCs w:val="22"/>
                <w:lang w:eastAsia="lt-LT"/>
              </w:rPr>
              <w:t xml:space="preserve">pavadinimas, </w:t>
            </w:r>
            <w:r w:rsidRPr="009A3E69">
              <w:rPr>
                <w:b/>
                <w:bCs/>
                <w:sz w:val="22"/>
                <w:szCs w:val="22"/>
              </w:rPr>
              <w:t>psl. Nr., kuriame aprašytas nurodytas parametras</w:t>
            </w:r>
          </w:p>
        </w:tc>
      </w:tr>
      <w:tr w:rsidR="00C5794F" w:rsidRPr="00CD44F8" w14:paraId="563A8FCD" w14:textId="455BBF41" w:rsidTr="00CB368F">
        <w:trPr>
          <w:trHeight w:val="23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D107" w14:textId="48E07373" w:rsidR="00C5794F" w:rsidRPr="00145D78" w:rsidRDefault="00C5794F" w:rsidP="00C579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9F746A">
              <w:rPr>
                <w:b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B1D1" w14:textId="65B9E2FC" w:rsidR="00C5794F" w:rsidRPr="00145D78" w:rsidRDefault="00C5794F" w:rsidP="00C5794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9F746A">
              <w:rPr>
                <w:b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EE6236" w14:textId="0EE8D580" w:rsidR="00C5794F" w:rsidRPr="009A3E69" w:rsidRDefault="00C5794F" w:rsidP="00C5794F">
            <w:pPr>
              <w:suppressLineNumbers/>
              <w:suppressAutoHyphens/>
              <w:snapToGrid w:val="0"/>
              <w:ind w:left="-108" w:right="-35" w:firstLine="284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i/>
                <w:i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EC5D" w14:textId="68DA9A20" w:rsidR="00C5794F" w:rsidRPr="009F746A" w:rsidRDefault="00C5794F" w:rsidP="00C5794F">
            <w:pPr>
              <w:suppressLineNumbers/>
              <w:suppressAutoHyphens/>
              <w:snapToGrid w:val="0"/>
              <w:ind w:left="-108" w:right="-35" w:firstLine="284"/>
              <w:jc w:val="center"/>
              <w:rPr>
                <w:b/>
                <w:i/>
                <w:iCs/>
                <w:sz w:val="22"/>
                <w:szCs w:val="22"/>
                <w:lang w:eastAsia="lt-LT"/>
              </w:rPr>
            </w:pPr>
          </w:p>
        </w:tc>
      </w:tr>
      <w:tr w:rsidR="00E51633" w:rsidRPr="00CD44F8" w14:paraId="1877909B" w14:textId="46479990" w:rsidTr="00CB368F">
        <w:trPr>
          <w:trHeight w:val="517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125E3775" w14:textId="58501339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/>
                <w:color w:val="000000"/>
                <w:bdr w:val="nil"/>
                <w:lang w:eastAsia="lt-LT"/>
              </w:rPr>
            </w:pPr>
            <w:r w:rsidRPr="00DE0AA4">
              <w:t>1.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438238A1" w14:textId="12FE5178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/>
                <w:sz w:val="22"/>
                <w:szCs w:val="22"/>
                <w:bdr w:val="nil"/>
                <w:shd w:val="clear" w:color="auto" w:fill="FFFFFF"/>
                <w:lang w:eastAsia="lt-LT"/>
              </w:rPr>
            </w:pPr>
            <w:r w:rsidRPr="002B3B3D">
              <w:rPr>
                <w:sz w:val="20"/>
                <w:szCs w:val="20"/>
              </w:rPr>
              <w:t>Vidinis kameros tūris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401C4B0A" w14:textId="65D473B8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Ne mažesnis negu 1</w:t>
            </w:r>
            <w:r>
              <w:rPr>
                <w:sz w:val="20"/>
                <w:szCs w:val="20"/>
              </w:rPr>
              <w:t>10</w:t>
            </w:r>
            <w:r w:rsidRPr="002B3B3D">
              <w:rPr>
                <w:sz w:val="20"/>
                <w:szCs w:val="20"/>
              </w:rPr>
              <w:t xml:space="preserve"> litr</w:t>
            </w:r>
            <w:r>
              <w:rPr>
                <w:sz w:val="20"/>
                <w:szCs w:val="20"/>
              </w:rPr>
              <w:t>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AFDAF" w14:textId="6E15EAFC" w:rsidR="00E51633" w:rsidRPr="00242593" w:rsidRDefault="00242593" w:rsidP="00242593">
            <w:pPr>
              <w:suppressLineNumbers/>
              <w:suppressAutoHyphens/>
              <w:snapToGrid w:val="0"/>
              <w:ind w:right="37"/>
              <w:rPr>
                <w:bCs/>
                <w:i/>
                <w:iCs/>
                <w:color w:val="000000"/>
                <w:kern w:val="2"/>
                <w:sz w:val="20"/>
                <w:szCs w:val="20"/>
                <w:lang w:eastAsia="ar-SA"/>
              </w:rPr>
            </w:pPr>
            <w:r w:rsidRPr="00242593"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>1</w:t>
            </w:r>
            <w:r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>15</w:t>
            </w:r>
            <w:r w:rsidRPr="00242593"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 xml:space="preserve"> litr</w:t>
            </w:r>
            <w:r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>ų</w:t>
            </w:r>
            <w:r w:rsidRPr="00242593"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 xml:space="preserve"> </w:t>
            </w:r>
            <w:r w:rsidRPr="00242593">
              <w:rPr>
                <w:bCs/>
                <w:i/>
                <w:iCs/>
                <w:color w:val="000000"/>
                <w:kern w:val="2"/>
                <w:sz w:val="20"/>
                <w:szCs w:val="20"/>
                <w:lang w:eastAsia="ar-SA"/>
              </w:rPr>
              <w:t>Brošiūra 2 psl</w:t>
            </w:r>
          </w:p>
        </w:tc>
      </w:tr>
      <w:tr w:rsidR="00E51633" w:rsidRPr="00CD44F8" w14:paraId="015987DA" w14:textId="4342EA48" w:rsidTr="00CB368F">
        <w:trPr>
          <w:trHeight w:val="514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3DF35935" w14:textId="1A8DFBF5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/>
                <w:color w:val="000000"/>
                <w:bdr w:val="nil"/>
                <w:lang w:eastAsia="lt-LT"/>
              </w:rPr>
            </w:pPr>
            <w:r w:rsidRPr="00DE0AA4">
              <w:t>2.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3BB22A5C" w14:textId="391AD55B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/>
                <w:color w:val="000000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Vidinės stiklinės durys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23F822BE" w14:textId="5577C625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color w:val="000000"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29F79" w14:textId="6B084F4C" w:rsidR="00E51633" w:rsidRPr="00242593" w:rsidRDefault="00242593" w:rsidP="00242593">
            <w:pPr>
              <w:suppressLineNumbers/>
              <w:suppressAutoHyphens/>
              <w:snapToGrid w:val="0"/>
              <w:ind w:right="37"/>
              <w:rPr>
                <w:bCs/>
                <w:i/>
                <w:iCs/>
                <w:color w:val="000000"/>
                <w:kern w:val="2"/>
                <w:sz w:val="20"/>
                <w:szCs w:val="20"/>
                <w:lang w:eastAsia="ar-SA"/>
              </w:rPr>
            </w:pPr>
            <w:r w:rsidRPr="00242593">
              <w:rPr>
                <w:bCs/>
                <w:color w:val="000000"/>
                <w:kern w:val="2"/>
                <w:sz w:val="20"/>
                <w:szCs w:val="20"/>
                <w:lang w:eastAsia="ar-SA"/>
              </w:rPr>
              <w:t xml:space="preserve">Vidinės durys pagamintos iš grūdinto stiklo </w:t>
            </w:r>
            <w:r w:rsidRPr="00242593">
              <w:rPr>
                <w:bCs/>
                <w:i/>
                <w:iCs/>
                <w:color w:val="000000"/>
                <w:kern w:val="2"/>
                <w:sz w:val="20"/>
                <w:szCs w:val="20"/>
                <w:lang w:eastAsia="ar-SA"/>
              </w:rPr>
              <w:t>Brošiūra 1 psl</w:t>
            </w:r>
          </w:p>
        </w:tc>
      </w:tr>
      <w:tr w:rsidR="00E51633" w:rsidRPr="00CD44F8" w14:paraId="46497718" w14:textId="404CE48F" w:rsidTr="00CB368F">
        <w:trPr>
          <w:trHeight w:val="696"/>
        </w:trPr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62BD6BD8" w14:textId="41C8DEAB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3.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17DF1969" w14:textId="6F2D751E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Temperatūros nustatymas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488F8E0D" w14:textId="3DF2F0D1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 xml:space="preserve">Ribose ne siauresnėse kaip nuo </w:t>
            </w:r>
            <w:r>
              <w:rPr>
                <w:sz w:val="20"/>
                <w:szCs w:val="20"/>
              </w:rPr>
              <w:t>+4</w:t>
            </w:r>
            <w:r w:rsidRPr="002B3B3D">
              <w:rPr>
                <w:sz w:val="20"/>
                <w:szCs w:val="20"/>
              </w:rPr>
              <w:t>°C iki 100 °C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928AD" w14:textId="6CB1003D" w:rsidR="00E51633" w:rsidRPr="00242593" w:rsidRDefault="00242593" w:rsidP="00242593">
            <w:pPr>
              <w:suppressLineNumbers/>
              <w:suppressAutoHyphens/>
              <w:snapToGrid w:val="0"/>
              <w:ind w:right="37"/>
              <w:rPr>
                <w:b/>
                <w:kern w:val="2"/>
                <w:sz w:val="20"/>
                <w:szCs w:val="20"/>
                <w:lang w:eastAsia="ar-SA"/>
              </w:rPr>
            </w:pPr>
            <w:r w:rsidRPr="00242593">
              <w:rPr>
                <w:sz w:val="20"/>
                <w:szCs w:val="20"/>
              </w:rPr>
              <w:t xml:space="preserve">Nuo </w:t>
            </w:r>
            <w:r>
              <w:rPr>
                <w:sz w:val="20"/>
                <w:szCs w:val="20"/>
              </w:rPr>
              <w:t>-10</w:t>
            </w:r>
            <w:r w:rsidRPr="00242593">
              <w:rPr>
                <w:sz w:val="20"/>
                <w:szCs w:val="20"/>
              </w:rPr>
              <w:t xml:space="preserve">°C iki 100 °C </w:t>
            </w:r>
            <w:r w:rsidRPr="00242593">
              <w:rPr>
                <w:bCs/>
                <w:i/>
                <w:iCs/>
                <w:color w:val="000000"/>
                <w:kern w:val="2"/>
                <w:sz w:val="20"/>
                <w:szCs w:val="20"/>
                <w:lang w:eastAsia="ar-SA"/>
              </w:rPr>
              <w:t>Brošiūra 1 psl</w:t>
            </w:r>
          </w:p>
        </w:tc>
      </w:tr>
      <w:tr w:rsidR="00E51633" w:rsidRPr="00CD44F8" w14:paraId="5F0190AE" w14:textId="6BCA4FCF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0B6A9C8D" w14:textId="4125C467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4.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140495FB" w14:textId="15FF5177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Temperatūros  variacijos kameroje esant  37°C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3B0C395E" w14:textId="7EE50CA1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Ne  didesnės nei  ± 0,2 °C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A8B40" w14:textId="6A8FD8F3" w:rsidR="00E51633" w:rsidRPr="00242593" w:rsidRDefault="00242593" w:rsidP="00E51633">
            <w:pPr>
              <w:suppressLineNumbers/>
              <w:suppressAutoHyphens/>
              <w:snapToGrid w:val="0"/>
              <w:ind w:left="-108" w:right="-35"/>
              <w:rPr>
                <w:sz w:val="20"/>
                <w:szCs w:val="20"/>
              </w:rPr>
            </w:pPr>
            <w:r w:rsidRPr="00242593">
              <w:rPr>
                <w:bCs/>
                <w:kern w:val="2"/>
                <w:sz w:val="20"/>
                <w:szCs w:val="20"/>
                <w:lang w:eastAsia="ar-SA"/>
              </w:rPr>
              <w:t xml:space="preserve"> </w:t>
            </w:r>
            <w:r>
              <w:rPr>
                <w:bCs/>
                <w:kern w:val="2"/>
                <w:sz w:val="20"/>
                <w:szCs w:val="20"/>
                <w:lang w:eastAsia="ar-SA"/>
              </w:rPr>
              <w:t>Variacija</w:t>
            </w:r>
            <w:r w:rsidRPr="00242593">
              <w:rPr>
                <w:bCs/>
                <w:kern w:val="2"/>
                <w:sz w:val="20"/>
                <w:szCs w:val="20"/>
                <w:lang w:eastAsia="ar-SA"/>
              </w:rPr>
              <w:t xml:space="preserve"> kameroje </w:t>
            </w:r>
            <w:r w:rsidRPr="00242593">
              <w:rPr>
                <w:sz w:val="20"/>
                <w:szCs w:val="20"/>
              </w:rPr>
              <w:t>±</w:t>
            </w:r>
            <w:r w:rsidRPr="00242593">
              <w:rPr>
                <w:bCs/>
                <w:kern w:val="2"/>
                <w:sz w:val="20"/>
                <w:szCs w:val="20"/>
                <w:lang w:eastAsia="ar-SA"/>
              </w:rPr>
              <w:t>0,</w:t>
            </w:r>
            <w:r>
              <w:rPr>
                <w:bCs/>
                <w:kern w:val="2"/>
                <w:sz w:val="20"/>
                <w:szCs w:val="20"/>
                <w:lang w:eastAsia="ar-SA"/>
              </w:rPr>
              <w:t>2</w:t>
            </w:r>
            <w:r w:rsidRPr="00242593">
              <w:rPr>
                <w:sz w:val="20"/>
                <w:szCs w:val="20"/>
              </w:rPr>
              <w:t>°C</w:t>
            </w:r>
          </w:p>
          <w:p w14:paraId="4B64A5AB" w14:textId="34B21020" w:rsidR="00242593" w:rsidRPr="00242593" w:rsidRDefault="00242593" w:rsidP="00E51633">
            <w:pPr>
              <w:suppressLineNumbers/>
              <w:suppressAutoHyphens/>
              <w:snapToGrid w:val="0"/>
              <w:ind w:left="-108" w:right="-35"/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</w:pPr>
            <w:r w:rsidRPr="00242593">
              <w:rPr>
                <w:i/>
                <w:iCs/>
                <w:sz w:val="20"/>
                <w:szCs w:val="20"/>
              </w:rPr>
              <w:t>Brošiūra 1 psl</w:t>
            </w:r>
          </w:p>
        </w:tc>
      </w:tr>
      <w:tr w:rsidR="00E51633" w:rsidRPr="00CD44F8" w14:paraId="3FC9B4FC" w14:textId="6F34797E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5A1852A1" w14:textId="6CF28E9C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5.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7226C825" w14:textId="2C35AB88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Temperatūros atstatymas dėl 30 sekundžių atidarytų durų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56FDDCF1" w14:textId="77777777" w:rsidR="00242593" w:rsidRPr="002B3B3D" w:rsidRDefault="00242593" w:rsidP="00242593">
            <w:pPr>
              <w:ind w:left="33"/>
              <w:rPr>
                <w:sz w:val="20"/>
                <w:szCs w:val="20"/>
              </w:rPr>
            </w:pPr>
            <w:r w:rsidRPr="002B3B3D">
              <w:rPr>
                <w:sz w:val="20"/>
                <w:szCs w:val="20"/>
              </w:rPr>
              <w:t>Esant nustatytai 37 °C temperatūrai ne daugiau kaip 2 min.</w:t>
            </w:r>
          </w:p>
          <w:p w14:paraId="43C38B74" w14:textId="77777777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1E8A2" w14:textId="53E7132B" w:rsidR="00242593" w:rsidRPr="002B3B3D" w:rsidRDefault="00242593" w:rsidP="00242593">
            <w:pPr>
              <w:ind w:left="33"/>
              <w:rPr>
                <w:sz w:val="20"/>
                <w:szCs w:val="20"/>
              </w:rPr>
            </w:pPr>
            <w:r w:rsidRPr="002B3B3D">
              <w:rPr>
                <w:sz w:val="20"/>
                <w:szCs w:val="20"/>
              </w:rPr>
              <w:t xml:space="preserve">Esant nustatytai 37 °C temperatūrai </w:t>
            </w:r>
            <w:r>
              <w:rPr>
                <w:sz w:val="20"/>
                <w:szCs w:val="20"/>
              </w:rPr>
              <w:t>iki</w:t>
            </w:r>
            <w:r w:rsidRPr="002B3B3D">
              <w:rPr>
                <w:sz w:val="20"/>
                <w:szCs w:val="20"/>
              </w:rPr>
              <w:t xml:space="preserve"> 2 min.</w:t>
            </w:r>
          </w:p>
          <w:p w14:paraId="4B25D7F3" w14:textId="215C8057" w:rsidR="00E51633" w:rsidRPr="00CD44F8" w:rsidRDefault="00E51633" w:rsidP="00E51633">
            <w:pPr>
              <w:suppressLineNumbers/>
              <w:suppressAutoHyphens/>
              <w:snapToGrid w:val="0"/>
              <w:ind w:left="-108" w:right="-35"/>
              <w:rPr>
                <w:bCs/>
                <w:kern w:val="2"/>
                <w:sz w:val="22"/>
                <w:szCs w:val="22"/>
                <w:lang w:eastAsia="ar-SA"/>
              </w:rPr>
            </w:pPr>
          </w:p>
        </w:tc>
      </w:tr>
      <w:tr w:rsidR="00E51633" w:rsidRPr="00CD44F8" w14:paraId="42137ADC" w14:textId="05DA64D1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38310B34" w14:textId="6B04171B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6.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4C8793B2" w14:textId="7C0652F0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Dezinfekcija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30DDA519" w14:textId="19A8C630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Turi būti galima atlikti vidinės kameros dezinfekciją ne žemesnėje nei 100 ºC temperatūroje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A49BE" w14:textId="16AF81DB" w:rsidR="00E51633" w:rsidRPr="00CB368F" w:rsidRDefault="00242593" w:rsidP="00CB368F">
            <w:pPr>
              <w:suppressLineNumbers/>
              <w:suppressAutoHyphens/>
              <w:snapToGrid w:val="0"/>
              <w:ind w:left="32" w:right="-35"/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bCs/>
                <w:kern w:val="2"/>
                <w:sz w:val="20"/>
                <w:szCs w:val="20"/>
                <w:lang w:eastAsia="ar-SA"/>
              </w:rPr>
              <w:t xml:space="preserve">Galima atlikti </w:t>
            </w:r>
            <w:r w:rsidRPr="00CB368F"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  <w:t>Brošiūra 1 psl.</w:t>
            </w:r>
          </w:p>
        </w:tc>
      </w:tr>
      <w:tr w:rsidR="00E51633" w:rsidRPr="00CD44F8" w14:paraId="37009B7F" w14:textId="70CBD11E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005D2E68" w14:textId="28F33566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7.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11C9EF27" w14:textId="61549143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USB jungtis duomenų perdavimui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0DFCD193" w14:textId="04559993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25698" w14:textId="289057DB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bCs/>
                <w:kern w:val="2"/>
                <w:sz w:val="20"/>
                <w:szCs w:val="20"/>
                <w:lang w:eastAsia="ar-SA"/>
              </w:rPr>
              <w:t xml:space="preserve">Yra, </w:t>
            </w:r>
            <w:r w:rsidRPr="00CB368F"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  <w:t>Instrukcija 92 psl</w:t>
            </w:r>
          </w:p>
        </w:tc>
      </w:tr>
      <w:tr w:rsidR="00E51633" w:rsidRPr="00CD44F8" w14:paraId="2501DFF0" w14:textId="7E60F83B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2D5A31C8" w14:textId="5D366BA7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8.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78349F1E" w14:textId="5F52D3BE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 xml:space="preserve">Vidinė kamera- turi būti iš nerūdijančio plieno 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64477935" w14:textId="07921836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FE8AA" w14:textId="1572D370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bCs/>
                <w:kern w:val="2"/>
                <w:sz w:val="20"/>
                <w:szCs w:val="20"/>
                <w:lang w:eastAsia="ar-SA"/>
              </w:rPr>
              <w:t xml:space="preserve">Vidinė kamera pagaminta iš nerūdijančio plieno </w:t>
            </w:r>
            <w:r w:rsidRPr="00CB368F"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  <w:t>Instrukcija 18 psl.</w:t>
            </w:r>
          </w:p>
        </w:tc>
      </w:tr>
      <w:tr w:rsidR="00E51633" w:rsidRPr="00CD44F8" w14:paraId="43217E76" w14:textId="082DBE11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53F8D36D" w14:textId="2C1E2D25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rPr>
                <w:rFonts w:eastAsia="Arial Unicode MS"/>
                <w:color w:val="000000"/>
                <w:bdr w:val="nil"/>
                <w:lang w:eastAsia="lt-LT"/>
              </w:rPr>
              <w:t>9.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0BD3E341" w14:textId="0AB79095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Korpusas -turi būti arba nerūdijančio plieno , arba dengtas milteliniu būdu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5B11561D" w14:textId="3F326A1D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kern w:val="2"/>
                <w:sz w:val="22"/>
                <w:szCs w:val="22"/>
                <w:lang w:eastAsia="lt-LT"/>
              </w:rPr>
            </w:pPr>
            <w:r w:rsidRPr="002B3B3D">
              <w:rPr>
                <w:sz w:val="20"/>
                <w:szCs w:val="20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152C3" w14:textId="7CCEDC0B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kern w:val="2"/>
                <w:sz w:val="20"/>
                <w:szCs w:val="20"/>
                <w:lang w:eastAsia="lt-LT"/>
              </w:rPr>
            </w:pPr>
            <w:r w:rsidRPr="00CB368F">
              <w:rPr>
                <w:kern w:val="2"/>
                <w:sz w:val="20"/>
                <w:szCs w:val="20"/>
                <w:lang w:eastAsia="lt-LT"/>
              </w:rPr>
              <w:t xml:space="preserve"> Korpusas dengtas milteliniu būdu </w:t>
            </w:r>
            <w:r w:rsidRPr="00CB368F">
              <w:rPr>
                <w:i/>
                <w:iCs/>
                <w:kern w:val="2"/>
                <w:sz w:val="20"/>
                <w:szCs w:val="20"/>
                <w:lang w:eastAsia="lt-LT"/>
              </w:rPr>
              <w:t>Instruckija</w:t>
            </w:r>
            <w:r w:rsidRPr="00CB368F">
              <w:rPr>
                <w:kern w:val="2"/>
                <w:sz w:val="20"/>
                <w:szCs w:val="20"/>
                <w:lang w:eastAsia="lt-LT"/>
              </w:rPr>
              <w:t xml:space="preserve"> </w:t>
            </w:r>
            <w:r w:rsidRPr="00CB368F">
              <w:rPr>
                <w:i/>
                <w:iCs/>
                <w:kern w:val="2"/>
                <w:sz w:val="20"/>
                <w:szCs w:val="20"/>
                <w:lang w:eastAsia="lt-LT"/>
              </w:rPr>
              <w:t>18 psl</w:t>
            </w:r>
            <w:r w:rsidRPr="00CB368F">
              <w:rPr>
                <w:kern w:val="2"/>
                <w:sz w:val="20"/>
                <w:szCs w:val="20"/>
                <w:lang w:eastAsia="lt-LT"/>
              </w:rPr>
              <w:t>.</w:t>
            </w:r>
          </w:p>
        </w:tc>
      </w:tr>
      <w:tr w:rsidR="00E51633" w:rsidRPr="00CD44F8" w14:paraId="6C79EA0D" w14:textId="2830F2B6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76FD4C3B" w14:textId="0BC9D9D4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10.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6E626BB1" w14:textId="689DEF91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Akustiniai ir vizualiniai  įspėjamieji signalai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7CF8B663" w14:textId="0DFC6BB7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val="en-US" w:eastAsia="ar-SA"/>
              </w:rPr>
            </w:pPr>
            <w:r w:rsidRPr="002B3B3D">
              <w:rPr>
                <w:sz w:val="20"/>
                <w:szCs w:val="20"/>
              </w:rPr>
              <w:t>Būtini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BEADC" w14:textId="0FF77DEA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i/>
                <w:iCs/>
                <w:kern w:val="2"/>
                <w:sz w:val="20"/>
                <w:szCs w:val="20"/>
                <w:lang w:val="en-US" w:eastAsia="ar-SA"/>
              </w:rPr>
            </w:pPr>
            <w:proofErr w:type="spellStart"/>
            <w:r w:rsidRPr="00CB368F">
              <w:rPr>
                <w:bCs/>
                <w:kern w:val="2"/>
                <w:sz w:val="20"/>
                <w:szCs w:val="20"/>
                <w:lang w:val="en-US" w:eastAsia="ar-SA"/>
              </w:rPr>
              <w:t>Yra</w:t>
            </w:r>
            <w:proofErr w:type="spellEnd"/>
            <w:r w:rsidRPr="00CB368F">
              <w:rPr>
                <w:bCs/>
                <w:kern w:val="2"/>
                <w:sz w:val="20"/>
                <w:szCs w:val="20"/>
                <w:lang w:val="en-US" w:eastAsia="ar-SA"/>
              </w:rPr>
              <w:t xml:space="preserve">, </w:t>
            </w:r>
            <w:proofErr w:type="spellStart"/>
            <w:r w:rsidRPr="00CB368F">
              <w:rPr>
                <w:bCs/>
                <w:i/>
                <w:iCs/>
                <w:kern w:val="2"/>
                <w:sz w:val="20"/>
                <w:szCs w:val="20"/>
                <w:lang w:val="en-US" w:eastAsia="ar-SA"/>
              </w:rPr>
              <w:t>Brošiūra</w:t>
            </w:r>
            <w:proofErr w:type="spellEnd"/>
            <w:r w:rsidRPr="00CB368F">
              <w:rPr>
                <w:bCs/>
                <w:i/>
                <w:iCs/>
                <w:kern w:val="2"/>
                <w:sz w:val="20"/>
                <w:szCs w:val="20"/>
                <w:lang w:val="en-US" w:eastAsia="ar-SA"/>
              </w:rPr>
              <w:t xml:space="preserve"> 1 </w:t>
            </w:r>
            <w:proofErr w:type="spellStart"/>
            <w:r w:rsidRPr="00CB368F">
              <w:rPr>
                <w:bCs/>
                <w:i/>
                <w:iCs/>
                <w:kern w:val="2"/>
                <w:sz w:val="20"/>
                <w:szCs w:val="20"/>
                <w:lang w:val="en-US" w:eastAsia="ar-SA"/>
              </w:rPr>
              <w:t>psl</w:t>
            </w:r>
            <w:proofErr w:type="spellEnd"/>
            <w:r w:rsidRPr="00CB368F">
              <w:rPr>
                <w:bCs/>
                <w:i/>
                <w:iCs/>
                <w:kern w:val="2"/>
                <w:sz w:val="20"/>
                <w:szCs w:val="20"/>
                <w:lang w:val="en-US" w:eastAsia="ar-SA"/>
              </w:rPr>
              <w:t>.</w:t>
            </w:r>
          </w:p>
        </w:tc>
      </w:tr>
      <w:tr w:rsidR="00E51633" w:rsidRPr="00CD44F8" w14:paraId="4EFD5A73" w14:textId="77777777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23B1343F" w14:textId="59B65A14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11.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602E1EEA" w14:textId="18517165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Lentynos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6464E287" w14:textId="0777EC89" w:rsidR="00E51633" w:rsidRPr="00E51633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2B3B3D">
              <w:rPr>
                <w:sz w:val="20"/>
                <w:szCs w:val="20"/>
              </w:rPr>
              <w:t>Pateikiamas su ne mažiau kaip 2 perforuotomis nerūdijančio plieno lentynomis.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347FD" w14:textId="15D66770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i/>
                <w:iCs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sz w:val="20"/>
                <w:szCs w:val="20"/>
              </w:rPr>
              <w:t xml:space="preserve"> 2 perforuotos nerūdijančio plieno lentynos, </w:t>
            </w:r>
            <w:r w:rsidRPr="00CB368F">
              <w:rPr>
                <w:i/>
                <w:iCs/>
                <w:sz w:val="20"/>
                <w:szCs w:val="20"/>
              </w:rPr>
              <w:t>Brošiūra 2 ir 4 psl.</w:t>
            </w:r>
          </w:p>
        </w:tc>
      </w:tr>
      <w:tr w:rsidR="00E51633" w:rsidRPr="00CD44F8" w14:paraId="129BB010" w14:textId="77777777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6883C7B0" w14:textId="43AA96B8" w:rsidR="00E51633" w:rsidRPr="00DE0AA4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color w:val="000000"/>
                <w:bdr w:val="nil"/>
                <w:lang w:eastAsia="lt-LT"/>
              </w:rPr>
            </w:pPr>
            <w:r w:rsidRPr="00DE0AA4">
              <w:t>12.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2290A9F1" w14:textId="62235CF7" w:rsidR="00E51633" w:rsidRPr="009F746A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2B3B3D">
              <w:rPr>
                <w:sz w:val="20"/>
                <w:szCs w:val="20"/>
              </w:rPr>
              <w:t>Garantija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22D457D2" w14:textId="01B26CCA" w:rsidR="00E51633" w:rsidRPr="00CD44F8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val="en-US" w:eastAsia="ar-SA"/>
              </w:rPr>
            </w:pPr>
            <w:r w:rsidRPr="002B3B3D">
              <w:rPr>
                <w:sz w:val="20"/>
                <w:szCs w:val="20"/>
              </w:rPr>
              <w:t>Ne mažiau kaip 24 mėnesiai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9E1E4" w14:textId="14C87AB6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kern w:val="2"/>
                <w:sz w:val="20"/>
                <w:szCs w:val="20"/>
                <w:lang w:val="en-US" w:eastAsia="ar-SA"/>
              </w:rPr>
            </w:pPr>
            <w:r w:rsidRPr="00CB368F">
              <w:rPr>
                <w:bCs/>
                <w:kern w:val="2"/>
                <w:sz w:val="20"/>
                <w:szCs w:val="20"/>
                <w:lang w:val="en-US" w:eastAsia="ar-SA"/>
              </w:rPr>
              <w:t xml:space="preserve">24 </w:t>
            </w:r>
            <w:proofErr w:type="spellStart"/>
            <w:r w:rsidRPr="00CB368F">
              <w:rPr>
                <w:bCs/>
                <w:kern w:val="2"/>
                <w:sz w:val="20"/>
                <w:szCs w:val="20"/>
                <w:lang w:val="en-US" w:eastAsia="ar-SA"/>
              </w:rPr>
              <w:t>mėnesiai</w:t>
            </w:r>
            <w:proofErr w:type="spellEnd"/>
          </w:p>
        </w:tc>
      </w:tr>
      <w:tr w:rsidR="00E51633" w:rsidRPr="00CD44F8" w14:paraId="6DAF3D3A" w14:textId="77777777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79BE0D2E" w14:textId="0264E870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dr w:val="nil"/>
                <w:lang w:eastAsia="lt-LT"/>
              </w:rPr>
            </w:pPr>
            <w:r w:rsidRPr="00A05ACE">
              <w:t>13.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0B0CA6D5" w14:textId="7E55831E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A05ACE">
              <w:rPr>
                <w:sz w:val="20"/>
                <w:szCs w:val="20"/>
              </w:rPr>
              <w:t>Naudojimo instrukcija ir/ar vartotojo vadovas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319411C2" w14:textId="77777777" w:rsidR="00E51633" w:rsidRPr="00A05ACE" w:rsidRDefault="00E51633" w:rsidP="00E51633">
            <w:pPr>
              <w:ind w:left="33"/>
              <w:rPr>
                <w:sz w:val="20"/>
                <w:szCs w:val="20"/>
              </w:rPr>
            </w:pPr>
            <w:r w:rsidRPr="00A05ACE">
              <w:rPr>
                <w:sz w:val="20"/>
                <w:szCs w:val="20"/>
              </w:rPr>
              <w:t>Būtina.</w:t>
            </w:r>
          </w:p>
          <w:p w14:paraId="7F68FC70" w14:textId="1879FCB2" w:rsidR="00E51633" w:rsidRPr="00A05ACE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eastAsia="ar-SA"/>
              </w:rPr>
            </w:pPr>
            <w:r w:rsidRPr="00A05ACE">
              <w:rPr>
                <w:sz w:val="20"/>
                <w:szCs w:val="20"/>
              </w:rPr>
              <w:t>Pateikti kartu su įranga  originalo ir lietuvių  kalbomis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94454" w14:textId="30286043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bCs/>
                <w:kern w:val="2"/>
                <w:sz w:val="20"/>
                <w:szCs w:val="20"/>
                <w:lang w:eastAsia="ar-SA"/>
              </w:rPr>
              <w:t xml:space="preserve"> Bus pateikta originalo ir lietuvių kalbomis</w:t>
            </w:r>
          </w:p>
        </w:tc>
      </w:tr>
      <w:tr w:rsidR="00E51633" w:rsidRPr="00CD44F8" w14:paraId="34DFC7A7" w14:textId="77777777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76CCDDDE" w14:textId="7435D11F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dr w:val="nil"/>
                <w:lang w:eastAsia="lt-LT"/>
              </w:rPr>
            </w:pPr>
            <w:r w:rsidRPr="00A05ACE">
              <w:t>14.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2C687AF8" w14:textId="1DC0383E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A05ACE">
              <w:rPr>
                <w:sz w:val="20"/>
                <w:szCs w:val="20"/>
              </w:rPr>
              <w:t>Darbuotojų mokymas po įrangos instaliavimo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3F425688" w14:textId="723A54B9" w:rsidR="00E51633" w:rsidRPr="00A05ACE" w:rsidRDefault="00E51633" w:rsidP="00E51633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val="en-US" w:eastAsia="ar-SA"/>
              </w:rPr>
            </w:pPr>
            <w:r w:rsidRPr="00A05ACE">
              <w:rPr>
                <w:sz w:val="20"/>
                <w:szCs w:val="20"/>
              </w:rPr>
              <w:t>Būtina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E8275" w14:textId="22CFF7C1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color w:val="FF0000"/>
                <w:kern w:val="2"/>
                <w:sz w:val="20"/>
                <w:szCs w:val="20"/>
                <w:lang w:val="en-US" w:eastAsia="ar-SA"/>
              </w:rPr>
            </w:pPr>
            <w:r w:rsidRPr="00CB368F">
              <w:rPr>
                <w:bCs/>
                <w:color w:val="FF0000"/>
                <w:kern w:val="2"/>
                <w:sz w:val="20"/>
                <w:szCs w:val="20"/>
                <w:lang w:val="en-US" w:eastAsia="ar-SA"/>
              </w:rPr>
              <w:t xml:space="preserve"> Bus </w:t>
            </w:r>
            <w:proofErr w:type="spellStart"/>
            <w:r w:rsidRPr="00CB368F">
              <w:rPr>
                <w:bCs/>
                <w:color w:val="FF0000"/>
                <w:kern w:val="2"/>
                <w:sz w:val="20"/>
                <w:szCs w:val="20"/>
                <w:lang w:val="en-US" w:eastAsia="ar-SA"/>
              </w:rPr>
              <w:t>atlikti</w:t>
            </w:r>
            <w:proofErr w:type="spellEnd"/>
            <w:r w:rsidRPr="00CB368F">
              <w:rPr>
                <w:bCs/>
                <w:color w:val="FF0000"/>
                <w:kern w:val="2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CB368F">
              <w:rPr>
                <w:bCs/>
                <w:color w:val="FF0000"/>
                <w:kern w:val="2"/>
                <w:sz w:val="20"/>
                <w:szCs w:val="20"/>
                <w:lang w:val="en-US" w:eastAsia="ar-SA"/>
              </w:rPr>
              <w:t>mokymai</w:t>
            </w:r>
            <w:proofErr w:type="spellEnd"/>
          </w:p>
        </w:tc>
      </w:tr>
      <w:tr w:rsidR="00E51633" w:rsidRPr="00CD44F8" w14:paraId="52084E50" w14:textId="77777777" w:rsidTr="00CB368F"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053AEF6E" w14:textId="4FA49A8F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bdr w:val="nil"/>
                <w:lang w:eastAsia="lt-LT"/>
              </w:rPr>
            </w:pPr>
            <w:r w:rsidRPr="00A05ACE">
              <w:t>15.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14:paraId="410010AC" w14:textId="6E730ACE" w:rsidR="00E51633" w:rsidRPr="00A05ACE" w:rsidRDefault="00E51633" w:rsidP="00E5163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autoSpaceDN w:val="0"/>
              <w:textAlignment w:val="baseline"/>
              <w:rPr>
                <w:rFonts w:eastAsia="Arial Unicode MS"/>
                <w:sz w:val="22"/>
                <w:szCs w:val="22"/>
                <w:bdr w:val="nil"/>
                <w:lang w:eastAsia="lt-LT"/>
              </w:rPr>
            </w:pPr>
            <w:r w:rsidRPr="00A05ACE">
              <w:rPr>
                <w:sz w:val="20"/>
                <w:szCs w:val="20"/>
              </w:rPr>
              <w:t>Paslaugos</w:t>
            </w:r>
            <w:r w:rsidRPr="00A05ACE">
              <w:rPr>
                <w:sz w:val="20"/>
                <w:szCs w:val="20"/>
              </w:rPr>
              <w:tab/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</w:tcPr>
          <w:p w14:paraId="538D2453" w14:textId="77777777" w:rsidR="00CB368F" w:rsidRPr="00A05ACE" w:rsidRDefault="00CB368F" w:rsidP="00CB368F">
            <w:pPr>
              <w:ind w:left="33"/>
              <w:rPr>
                <w:sz w:val="20"/>
                <w:szCs w:val="20"/>
                <w:lang w:eastAsia="lt-LT"/>
              </w:rPr>
            </w:pPr>
            <w:r w:rsidRPr="00A05ACE">
              <w:rPr>
                <w:sz w:val="20"/>
                <w:szCs w:val="20"/>
                <w:lang w:eastAsia="lt-LT"/>
              </w:rPr>
              <w:t>Prietaiso pristatymas, išpakavimas ne vėliau kaip per 2mėn. po sutarties pasirašymo .</w:t>
            </w:r>
          </w:p>
          <w:p w14:paraId="68B76EC6" w14:textId="77777777" w:rsidR="00CB368F" w:rsidRPr="00A05ACE" w:rsidRDefault="00CB368F" w:rsidP="00CB368F">
            <w:pPr>
              <w:ind w:left="33"/>
              <w:rPr>
                <w:sz w:val="20"/>
                <w:szCs w:val="20"/>
                <w:lang w:eastAsia="lt-LT"/>
              </w:rPr>
            </w:pPr>
            <w:r w:rsidRPr="00A05ACE">
              <w:rPr>
                <w:sz w:val="20"/>
                <w:szCs w:val="20"/>
                <w:lang w:eastAsia="lt-LT"/>
              </w:rPr>
              <w:t>Sumontavimas ir instaliavimas ne ilgiau kaip per 5 darbo dienas atvežus prekes pirkėjui .</w:t>
            </w:r>
          </w:p>
          <w:p w14:paraId="3A8C7BCA" w14:textId="60218DFA" w:rsidR="00E51633" w:rsidRPr="00A05ACE" w:rsidRDefault="00CB368F" w:rsidP="00CB368F">
            <w:pPr>
              <w:suppressLineNumbers/>
              <w:suppressAutoHyphens/>
              <w:snapToGrid w:val="0"/>
              <w:ind w:left="33" w:right="-35"/>
              <w:rPr>
                <w:bCs/>
                <w:kern w:val="2"/>
                <w:sz w:val="22"/>
                <w:szCs w:val="22"/>
                <w:lang w:val="en-US" w:eastAsia="ar-SA"/>
              </w:rPr>
            </w:pPr>
            <w:r w:rsidRPr="00A05ACE">
              <w:rPr>
                <w:sz w:val="20"/>
                <w:szCs w:val="20"/>
                <w:lang w:eastAsia="lt-LT"/>
              </w:rPr>
              <w:t xml:space="preserve">Instaliavimo ir funkcionalumo patikrinimas turi būti atliktas gamintojo </w:t>
            </w:r>
            <w:r w:rsidRPr="00A05ACE">
              <w:rPr>
                <w:sz w:val="20"/>
                <w:szCs w:val="20"/>
                <w:lang w:eastAsia="lt-LT"/>
              </w:rPr>
              <w:lastRenderedPageBreak/>
              <w:t xml:space="preserve">sertifikuoto serviso inžinieriaus. </w:t>
            </w:r>
            <w:r w:rsidRPr="00A05ACE">
              <w:rPr>
                <w:sz w:val="20"/>
                <w:szCs w:val="20"/>
              </w:rPr>
              <w:t>Turi būti pateikiamas inžinieriaus sertifikatas.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086D1" w14:textId="32432333" w:rsidR="00CB368F" w:rsidRPr="00CB368F" w:rsidRDefault="00CB368F" w:rsidP="00CB368F">
            <w:pPr>
              <w:ind w:left="32"/>
              <w:rPr>
                <w:sz w:val="20"/>
                <w:szCs w:val="20"/>
                <w:lang w:eastAsia="lt-LT"/>
              </w:rPr>
            </w:pPr>
            <w:r w:rsidRPr="00CB368F">
              <w:rPr>
                <w:sz w:val="20"/>
                <w:szCs w:val="20"/>
                <w:lang w:eastAsia="lt-LT"/>
              </w:rPr>
              <w:lastRenderedPageBreak/>
              <w:t>Prietaiso pristatymas, išpakavimas per 2mėn. po sutarties pasirašymo .</w:t>
            </w:r>
          </w:p>
          <w:p w14:paraId="6650AEFB" w14:textId="77777777" w:rsidR="00CB368F" w:rsidRPr="00CB368F" w:rsidRDefault="00CB368F" w:rsidP="00CB368F">
            <w:pPr>
              <w:ind w:left="32"/>
              <w:rPr>
                <w:sz w:val="20"/>
                <w:szCs w:val="20"/>
                <w:lang w:eastAsia="lt-LT"/>
              </w:rPr>
            </w:pPr>
            <w:r w:rsidRPr="00CB368F">
              <w:rPr>
                <w:sz w:val="20"/>
                <w:szCs w:val="20"/>
                <w:lang w:eastAsia="lt-LT"/>
              </w:rPr>
              <w:t>Sumontavimas ir instaliavimas ne ilgiau kaip per 5 darbo dienas atvežus prekes pirkėjui .</w:t>
            </w:r>
          </w:p>
          <w:p w14:paraId="3A75BE0A" w14:textId="7FDC554F" w:rsidR="00E51633" w:rsidRPr="00CB368F" w:rsidRDefault="00CB368F" w:rsidP="00CB368F">
            <w:pPr>
              <w:suppressLineNumbers/>
              <w:suppressAutoHyphens/>
              <w:snapToGrid w:val="0"/>
              <w:ind w:left="32" w:right="-35"/>
              <w:rPr>
                <w:bCs/>
                <w:color w:val="FF0000"/>
                <w:kern w:val="2"/>
                <w:sz w:val="20"/>
                <w:szCs w:val="20"/>
                <w:lang w:eastAsia="ar-SA"/>
              </w:rPr>
            </w:pPr>
            <w:r w:rsidRPr="00CB368F">
              <w:rPr>
                <w:sz w:val="20"/>
                <w:szCs w:val="20"/>
                <w:lang w:eastAsia="lt-LT"/>
              </w:rPr>
              <w:t xml:space="preserve">Instaliavimo ir funkcionalumo patikrinimas bus atliktas gamintojo sertifikuoto serviso </w:t>
            </w:r>
            <w:r w:rsidRPr="00CB368F">
              <w:rPr>
                <w:sz w:val="20"/>
                <w:szCs w:val="20"/>
                <w:lang w:eastAsia="lt-LT"/>
              </w:rPr>
              <w:lastRenderedPageBreak/>
              <w:t>inžinieriaus. P</w:t>
            </w:r>
            <w:r w:rsidRPr="00CB368F">
              <w:rPr>
                <w:sz w:val="20"/>
                <w:szCs w:val="20"/>
              </w:rPr>
              <w:t>ateikiamas inžinieriaus sertifikatas.</w:t>
            </w:r>
          </w:p>
        </w:tc>
      </w:tr>
    </w:tbl>
    <w:p w14:paraId="2CFAEAC5" w14:textId="77777777" w:rsidR="004F6116" w:rsidRDefault="004F6116" w:rsidP="000A6961"/>
    <w:sectPr w:rsidR="004F6116" w:rsidSect="00E51633">
      <w:pgSz w:w="12240" w:h="15840"/>
      <w:pgMar w:top="568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0F5F0" w14:textId="77777777" w:rsidR="00DC34D6" w:rsidRDefault="00DC34D6" w:rsidP="00583FBF">
      <w:r>
        <w:separator/>
      </w:r>
    </w:p>
  </w:endnote>
  <w:endnote w:type="continuationSeparator" w:id="0">
    <w:p w14:paraId="2440294F" w14:textId="77777777" w:rsidR="00DC34D6" w:rsidRDefault="00DC34D6" w:rsidP="0058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UltraLight">
    <w:altName w:val="Times New Roman"/>
    <w:charset w:val="00"/>
    <w:family w:val="auto"/>
    <w:pitch w:val="variable"/>
    <w:sig w:usb0="00000003" w:usb1="5000205B" w:usb2="00000002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0EEA" w14:textId="77777777" w:rsidR="00DC34D6" w:rsidRDefault="00DC34D6" w:rsidP="00583FBF">
      <w:r>
        <w:separator/>
      </w:r>
    </w:p>
  </w:footnote>
  <w:footnote w:type="continuationSeparator" w:id="0">
    <w:p w14:paraId="30D02089" w14:textId="77777777" w:rsidR="00DC34D6" w:rsidRDefault="00DC34D6" w:rsidP="00583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2767E"/>
    <w:multiLevelType w:val="hybridMultilevel"/>
    <w:tmpl w:val="D3120BCC"/>
    <w:lvl w:ilvl="0" w:tplc="DA56ACC8">
      <w:start w:val="1"/>
      <w:numFmt w:val="decimal"/>
      <w:lvlText w:val="%1."/>
      <w:lvlJc w:val="left"/>
      <w:pPr>
        <w:ind w:left="709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E100299"/>
    <w:multiLevelType w:val="hybridMultilevel"/>
    <w:tmpl w:val="5496943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B09042E"/>
    <w:multiLevelType w:val="hybridMultilevel"/>
    <w:tmpl w:val="BB346E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743FF"/>
    <w:multiLevelType w:val="hybridMultilevel"/>
    <w:tmpl w:val="BFC80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96D30"/>
    <w:multiLevelType w:val="hybridMultilevel"/>
    <w:tmpl w:val="8F10B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80374"/>
    <w:multiLevelType w:val="hybridMultilevel"/>
    <w:tmpl w:val="27AEAF74"/>
    <w:lvl w:ilvl="0" w:tplc="90B85F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C5A7B"/>
    <w:multiLevelType w:val="hybridMultilevel"/>
    <w:tmpl w:val="ED322428"/>
    <w:lvl w:ilvl="0" w:tplc="7BDC4B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E26DDA"/>
    <w:multiLevelType w:val="hybridMultilevel"/>
    <w:tmpl w:val="186C477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3486E"/>
    <w:multiLevelType w:val="hybridMultilevel"/>
    <w:tmpl w:val="85708466"/>
    <w:lvl w:ilvl="0" w:tplc="A1467B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835661">
    <w:abstractNumId w:val="4"/>
  </w:num>
  <w:num w:numId="2" w16cid:durableId="1845123966">
    <w:abstractNumId w:val="8"/>
  </w:num>
  <w:num w:numId="3" w16cid:durableId="550044138">
    <w:abstractNumId w:val="0"/>
  </w:num>
  <w:num w:numId="4" w16cid:durableId="2117169569">
    <w:abstractNumId w:val="6"/>
  </w:num>
  <w:num w:numId="5" w16cid:durableId="1090852734">
    <w:abstractNumId w:val="5"/>
  </w:num>
  <w:num w:numId="6" w16cid:durableId="1897742361">
    <w:abstractNumId w:val="3"/>
  </w:num>
  <w:num w:numId="7" w16cid:durableId="988171069">
    <w:abstractNumId w:val="1"/>
  </w:num>
  <w:num w:numId="8" w16cid:durableId="30615126">
    <w:abstractNumId w:val="2"/>
  </w:num>
  <w:num w:numId="9" w16cid:durableId="2634187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A30"/>
    <w:rsid w:val="0001682B"/>
    <w:rsid w:val="00062EBE"/>
    <w:rsid w:val="000A6961"/>
    <w:rsid w:val="000E25E5"/>
    <w:rsid w:val="000F2161"/>
    <w:rsid w:val="001213D7"/>
    <w:rsid w:val="001404C9"/>
    <w:rsid w:val="00145D78"/>
    <w:rsid w:val="00171AC8"/>
    <w:rsid w:val="001F19B7"/>
    <w:rsid w:val="00200A6A"/>
    <w:rsid w:val="0023012E"/>
    <w:rsid w:val="002405CC"/>
    <w:rsid w:val="00242593"/>
    <w:rsid w:val="002C44BA"/>
    <w:rsid w:val="00397F0D"/>
    <w:rsid w:val="003B14A9"/>
    <w:rsid w:val="004542B1"/>
    <w:rsid w:val="004A3CE1"/>
    <w:rsid w:val="004A5F75"/>
    <w:rsid w:val="004F6116"/>
    <w:rsid w:val="00550F6F"/>
    <w:rsid w:val="00583FBF"/>
    <w:rsid w:val="005A7C53"/>
    <w:rsid w:val="005C0611"/>
    <w:rsid w:val="005F453C"/>
    <w:rsid w:val="00650C4C"/>
    <w:rsid w:val="006577FA"/>
    <w:rsid w:val="006756F7"/>
    <w:rsid w:val="006920E0"/>
    <w:rsid w:val="007202CB"/>
    <w:rsid w:val="00735E12"/>
    <w:rsid w:val="00775EF4"/>
    <w:rsid w:val="007837F7"/>
    <w:rsid w:val="007922F0"/>
    <w:rsid w:val="008653E4"/>
    <w:rsid w:val="00897A6A"/>
    <w:rsid w:val="008D20F8"/>
    <w:rsid w:val="008D72A9"/>
    <w:rsid w:val="00920FD0"/>
    <w:rsid w:val="00971A30"/>
    <w:rsid w:val="0097768A"/>
    <w:rsid w:val="00983D41"/>
    <w:rsid w:val="009A3E69"/>
    <w:rsid w:val="009B42C3"/>
    <w:rsid w:val="009C744B"/>
    <w:rsid w:val="009F746A"/>
    <w:rsid w:val="00A05ACE"/>
    <w:rsid w:val="00A93E35"/>
    <w:rsid w:val="00AA7218"/>
    <w:rsid w:val="00AC1BEA"/>
    <w:rsid w:val="00B027B6"/>
    <w:rsid w:val="00B04E0C"/>
    <w:rsid w:val="00B255E0"/>
    <w:rsid w:val="00B35566"/>
    <w:rsid w:val="00B751D6"/>
    <w:rsid w:val="00B86A06"/>
    <w:rsid w:val="00BB63A3"/>
    <w:rsid w:val="00BC2607"/>
    <w:rsid w:val="00BF23D9"/>
    <w:rsid w:val="00BF65A5"/>
    <w:rsid w:val="00C03280"/>
    <w:rsid w:val="00C12088"/>
    <w:rsid w:val="00C13B4F"/>
    <w:rsid w:val="00C41283"/>
    <w:rsid w:val="00C5794F"/>
    <w:rsid w:val="00C745E2"/>
    <w:rsid w:val="00CB368F"/>
    <w:rsid w:val="00CD44F8"/>
    <w:rsid w:val="00D26369"/>
    <w:rsid w:val="00D36A71"/>
    <w:rsid w:val="00D955C1"/>
    <w:rsid w:val="00D974D0"/>
    <w:rsid w:val="00DA7E85"/>
    <w:rsid w:val="00DC1F58"/>
    <w:rsid w:val="00DC34D6"/>
    <w:rsid w:val="00DE0AA4"/>
    <w:rsid w:val="00DE1934"/>
    <w:rsid w:val="00E36FED"/>
    <w:rsid w:val="00E51633"/>
    <w:rsid w:val="00EF3914"/>
    <w:rsid w:val="00F247BC"/>
    <w:rsid w:val="00F500D8"/>
    <w:rsid w:val="00FE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928F56F"/>
  <w15:chartTrackingRefBased/>
  <w15:docId w15:val="{206B843A-2C8B-4B05-BB96-B35B9E5A5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F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1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12E"/>
    <w:rPr>
      <w:rFonts w:ascii="Segoe UI" w:eastAsia="Times New Roman" w:hAnsi="Segoe UI" w:cs="Segoe UI"/>
      <w:sz w:val="18"/>
      <w:szCs w:val="18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FB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3FBF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83FB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3FBF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Title">
    <w:name w:val="Title"/>
    <w:next w:val="Normal"/>
    <w:link w:val="TitleChar"/>
    <w:qFormat/>
    <w:rsid w:val="00583FBF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  <w:style w:type="character" w:customStyle="1" w:styleId="TitleChar">
    <w:name w:val="Title Char"/>
    <w:basedOn w:val="DefaultParagraphFont"/>
    <w:link w:val="Title"/>
    <w:rsid w:val="00583FBF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93A80-FEF1-454A-ADE1-2F7AA7BF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1671</Words>
  <Characters>954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Buraite, Kristina</cp:lastModifiedBy>
  <cp:revision>3</cp:revision>
  <cp:lastPrinted>2022-10-20T08:39:00Z</cp:lastPrinted>
  <dcterms:created xsi:type="dcterms:W3CDTF">2023-12-29T08:29:00Z</dcterms:created>
  <dcterms:modified xsi:type="dcterms:W3CDTF">2023-12-29T09:38:00Z</dcterms:modified>
</cp:coreProperties>
</file>